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33" w:rsidRPr="00E869D5" w:rsidRDefault="006B2C6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t>Задание 1. Кроссворд</w:t>
      </w:r>
    </w:p>
    <w:p w:rsidR="006B2C6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кроссворд.</w:t>
      </w:r>
    </w:p>
    <w:p w:rsid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196F" w:rsidRPr="00CC78F2" w:rsidRDefault="008A1685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1685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0" o:spid="_x0000_i1025" type="#_x0000_t75" style="width:423pt;height:316.5pt;visibility:visible">
            <v:imagedata r:id="rId6" o:title="" chromakey="white"/>
          </v:shape>
        </w:pic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горизонтали</w:t>
      </w:r>
      <w:r>
        <w:rPr>
          <w:rFonts w:ascii="Times New Roman" w:hAnsi="Times New Roman"/>
          <w:sz w:val="24"/>
          <w:szCs w:val="24"/>
        </w:rPr>
        <w:t>: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7. Наука о законах, методах и способах накопления, обработки и передачи информации.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Единица измерения времени.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Место расположения символа на экране.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14. Цифра десятичной системы счисления.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15. Круговая или столбчатая …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16. Структура данных, двусторонняя очередь.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17. Шрифт наклонного начертания.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18. Изображение, иллюстрирующее зависимость одной величины от другой.</w:t>
      </w:r>
    </w:p>
    <w:p w:rsid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19. Название буквы древнерусского алфавита, напоминающей твердый знак</w:t>
      </w:r>
      <w:r w:rsidR="00845B8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45B89">
        <w:rPr>
          <w:rFonts w:ascii="Times New Roman" w:hAnsi="Times New Roman"/>
          <w:sz w:val="24"/>
          <w:szCs w:val="24"/>
        </w:rPr>
        <w:t>П</w:t>
      </w:r>
      <w:r w:rsidR="00845B89" w:rsidRPr="00845B89">
        <w:rPr>
          <w:rFonts w:ascii="Times New Roman" w:hAnsi="Times New Roman"/>
          <w:sz w:val="24"/>
          <w:szCs w:val="24"/>
        </w:rPr>
        <w:t>охожа</w:t>
      </w:r>
      <w:proofErr w:type="gramEnd"/>
      <w:r w:rsidR="00845B89" w:rsidRPr="00845B89">
        <w:rPr>
          <w:rFonts w:ascii="Times New Roman" w:hAnsi="Times New Roman"/>
          <w:sz w:val="24"/>
          <w:szCs w:val="24"/>
        </w:rPr>
        <w:t xml:space="preserve"> на значок, которым астр</w:t>
      </w:r>
      <w:r w:rsidR="00845B89">
        <w:rPr>
          <w:rFonts w:ascii="Times New Roman" w:hAnsi="Times New Roman"/>
          <w:sz w:val="24"/>
          <w:szCs w:val="24"/>
        </w:rPr>
        <w:t>ономы изображают планету Сатурн.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вертикали</w:t>
      </w:r>
      <w:r>
        <w:rPr>
          <w:rFonts w:ascii="Times New Roman" w:hAnsi="Times New Roman"/>
          <w:sz w:val="24"/>
          <w:szCs w:val="24"/>
        </w:rPr>
        <w:t>: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1. Знак, обозначающий число.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Разновидность вредоносной программы, а также агент врага.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3. Часть окна текстового редактора, используемая для установки полей, отступов и т.п.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4. Один из пунктов главного меню текстового редактора </w:t>
      </w:r>
      <w:proofErr w:type="spellStart"/>
      <w:r w:rsidRPr="00CC78F2">
        <w:rPr>
          <w:rFonts w:ascii="Times New Roman" w:hAnsi="Times New Roman"/>
          <w:sz w:val="24"/>
          <w:szCs w:val="24"/>
        </w:rPr>
        <w:t>Microsoft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78F2">
        <w:rPr>
          <w:rFonts w:ascii="Times New Roman" w:hAnsi="Times New Roman"/>
          <w:sz w:val="24"/>
          <w:szCs w:val="24"/>
        </w:rPr>
        <w:t>Word</w:t>
      </w:r>
      <w:proofErr w:type="spellEnd"/>
      <w:r w:rsidRPr="00CC78F2">
        <w:rPr>
          <w:rFonts w:ascii="Times New Roman" w:hAnsi="Times New Roman"/>
          <w:sz w:val="24"/>
          <w:szCs w:val="24"/>
        </w:rPr>
        <w:t>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5. Железная суживающаяся к концу лопата для земляных работ, а также нарушение правил спортсменом-легкоатлетом при прыжке  в длину.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6. Данные, расположенные по графам (колонкам).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Часть электронной таблицы.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Название семейства электронно-вычислительных машин, выпускавшихся в 60-е годы в А</w:t>
      </w:r>
      <w:r w:rsidRPr="00CC78F2">
        <w:rPr>
          <w:rFonts w:ascii="Times New Roman" w:hAnsi="Times New Roman"/>
          <w:sz w:val="24"/>
          <w:szCs w:val="24"/>
        </w:rPr>
        <w:t>р</w:t>
      </w:r>
      <w:r w:rsidRPr="00CC78F2">
        <w:rPr>
          <w:rFonts w:ascii="Times New Roman" w:hAnsi="Times New Roman"/>
          <w:sz w:val="24"/>
          <w:szCs w:val="24"/>
        </w:rPr>
        <w:t>мении.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11. Обмер, измерение чего-либо.</w:t>
      </w:r>
    </w:p>
    <w:p w:rsid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12. Элемент электронной таблицы.</w:t>
      </w:r>
    </w:p>
    <w:p w:rsidR="00FF0F50" w:rsidRPr="00FF0F50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0F50">
        <w:rPr>
          <w:rFonts w:ascii="Times New Roman" w:hAnsi="Times New Roman"/>
          <w:sz w:val="24"/>
          <w:szCs w:val="24"/>
        </w:rPr>
        <w:t>13. Первая часть названия кнопки на клавиатуре, которая позволяет сделать снимок экрана (русское название)</w:t>
      </w:r>
    </w:p>
    <w:p w:rsidR="00873D20" w:rsidRPr="00572A58" w:rsidRDefault="00873D20" w:rsidP="00873D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2A58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572A5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Т</w:t>
      </w:r>
      <w:r w:rsidRPr="00572A58">
        <w:rPr>
          <w:rFonts w:ascii="Times New Roman" w:hAnsi="Times New Roman"/>
          <w:b/>
          <w:sz w:val="24"/>
          <w:szCs w:val="24"/>
        </w:rPr>
        <w:t>ермин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873D20" w:rsidRPr="00CC78F2" w:rsidRDefault="00873D20" w:rsidP="00873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заданным словам, удалив в них одну букву и заменив другую, получите термин (или фам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 xml:space="preserve">лию ученого), связанный с информатикой и ИКТ. </w:t>
      </w:r>
    </w:p>
    <w:p w:rsidR="00873D20" w:rsidRPr="00CC78F2" w:rsidRDefault="00873D20" w:rsidP="00873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Первая буква искомого термина неизвестна.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4"/>
        <w:gridCol w:w="2534"/>
        <w:gridCol w:w="2535"/>
        <w:gridCol w:w="2535"/>
      </w:tblGrid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40">
              <w:rPr>
                <w:rFonts w:ascii="Times New Roman" w:hAnsi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40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40">
              <w:rPr>
                <w:rFonts w:ascii="Times New Roman" w:hAnsi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40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1. Факел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Файл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16. Логин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2. Капкан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Папка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17. Ложка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3. Имам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proofErr w:type="spellStart"/>
            <w:r w:rsidRPr="00D00E40">
              <w:rPr>
                <w:rFonts w:ascii="Times New Roman" w:hAnsi="Times New Roman"/>
                <w:sz w:val="24"/>
                <w:szCs w:val="24"/>
              </w:rPr>
              <w:t>Тёмность</w:t>
            </w:r>
            <w:proofErr w:type="spellEnd"/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4. Модель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18. Логика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5. Бойль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20. Константин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6. Полис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21. Матросы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7. Минута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22. Смена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8. Порка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23. Метраж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9. Сукно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24. Паром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10. Кадр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25. Домино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11. Абрек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26. Посев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12. Зона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27. Тина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13. Шифон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28. Завод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14. Ярлык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29. Поставка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D20" w:rsidRPr="00D00E40" w:rsidTr="003C4F48"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15. Стела</w:t>
            </w:r>
          </w:p>
        </w:tc>
        <w:tc>
          <w:tcPr>
            <w:tcW w:w="2534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40">
              <w:rPr>
                <w:rFonts w:ascii="Times New Roman" w:hAnsi="Times New Roman"/>
                <w:sz w:val="24"/>
                <w:szCs w:val="24"/>
              </w:rPr>
              <w:t>30. Грант</w:t>
            </w:r>
          </w:p>
        </w:tc>
        <w:tc>
          <w:tcPr>
            <w:tcW w:w="2535" w:type="dxa"/>
          </w:tcPr>
          <w:p w:rsidR="00873D20" w:rsidRPr="00D00E40" w:rsidRDefault="00873D20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FF0F50" w:rsidRDefault="00FF0F5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0F50">
        <w:rPr>
          <w:rFonts w:ascii="Times New Roman" w:hAnsi="Times New Roman"/>
          <w:b/>
          <w:sz w:val="24"/>
          <w:szCs w:val="24"/>
        </w:rPr>
        <w:t>Задание 3. Буквы в квадрате</w:t>
      </w:r>
    </w:p>
    <w:p w:rsidR="00FF0F50" w:rsidRPr="00CC78F2" w:rsidRDefault="00FF0F50" w:rsidP="00FF0F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Переставив буквы в строках квадрата, получите слова. При этом в диагоналях квадрата соб</w:t>
      </w:r>
      <w:r w:rsidRPr="00CC78F2">
        <w:rPr>
          <w:rFonts w:ascii="Times New Roman" w:hAnsi="Times New Roman"/>
          <w:sz w:val="24"/>
          <w:szCs w:val="24"/>
        </w:rPr>
        <w:t>е</w:t>
      </w:r>
      <w:r w:rsidRPr="00CC78F2">
        <w:rPr>
          <w:rFonts w:ascii="Times New Roman" w:hAnsi="Times New Roman"/>
          <w:sz w:val="24"/>
          <w:szCs w:val="24"/>
        </w:rPr>
        <w:t xml:space="preserve">рутся еще два слова, связанные с информатикой и компьютерами. </w:t>
      </w:r>
      <w:r w:rsidRPr="00CC78F2">
        <w:rPr>
          <w:rFonts w:ascii="Times New Roman" w:hAnsi="Times New Roman"/>
          <w:sz w:val="24"/>
          <w:szCs w:val="24"/>
        </w:rPr>
        <w:br/>
      </w:r>
    </w:p>
    <w:p w:rsidR="00FF0F50" w:rsidRDefault="00FF0F50" w:rsidP="00FD750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FF0F50" w:rsidSect="009F1FD1">
          <w:headerReference w:type="default" r:id="rId7"/>
          <w:footerReference w:type="default" r:id="rId8"/>
          <w:type w:val="continuous"/>
          <w:pgSz w:w="11906" w:h="16838"/>
          <w:pgMar w:top="1134" w:right="850" w:bottom="851" w:left="1134" w:header="708" w:footer="708" w:gutter="0"/>
          <w:cols w:space="708"/>
          <w:docGrid w:linePitch="360"/>
        </w:sect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2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5"/>
        <w:gridCol w:w="520"/>
        <w:gridCol w:w="467"/>
        <w:gridCol w:w="525"/>
        <w:gridCol w:w="475"/>
      </w:tblGrid>
      <w:tr w:rsidR="00FF0F50" w:rsidRPr="009E77EC" w:rsidTr="009F1FD1">
        <w:trPr>
          <w:trHeight w:val="226"/>
        </w:trPr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  <w:tc>
          <w:tcPr>
            <w:tcW w:w="5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9F1FD1">
        <w:trPr>
          <w:trHeight w:val="217"/>
        </w:trPr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5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9F1FD1">
        <w:trPr>
          <w:trHeight w:val="223"/>
        </w:trPr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</w:p>
        </w:tc>
        <w:tc>
          <w:tcPr>
            <w:tcW w:w="4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F0F50" w:rsidRPr="009E77EC" w:rsidTr="009F1FD1">
        <w:trPr>
          <w:trHeight w:val="357"/>
        </w:trPr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5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4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proofErr w:type="gramEnd"/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FF0F50" w:rsidRPr="009E77EC" w:rsidTr="009F1FD1">
        <w:trPr>
          <w:trHeight w:val="280"/>
        </w:trPr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4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 </w:t>
            </w:r>
          </w:p>
        </w:tc>
        <w:tc>
          <w:tcPr>
            <w:tcW w:w="5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Ь </w:t>
            </w:r>
          </w:p>
        </w:tc>
        <w:tc>
          <w:tcPr>
            <w:tcW w:w="4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FD7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7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</w:tbl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Default="00FF0F50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F50" w:rsidRPr="00E869D5" w:rsidRDefault="00FF0F50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lastRenderedPageBreak/>
        <w:t>Ответ:</w:t>
      </w:r>
    </w:p>
    <w:tbl>
      <w:tblPr>
        <w:tblW w:w="2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8"/>
        <w:gridCol w:w="425"/>
        <w:gridCol w:w="425"/>
        <w:gridCol w:w="426"/>
        <w:gridCol w:w="596"/>
      </w:tblGrid>
      <w:tr w:rsidR="00FF0F50" w:rsidRPr="009E77EC" w:rsidTr="009F1FD1">
        <w:trPr>
          <w:trHeight w:val="363"/>
        </w:trPr>
        <w:tc>
          <w:tcPr>
            <w:tcW w:w="4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F50" w:rsidRPr="009E77EC" w:rsidTr="009F1FD1">
        <w:trPr>
          <w:trHeight w:val="290"/>
        </w:trPr>
        <w:tc>
          <w:tcPr>
            <w:tcW w:w="4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F50" w:rsidRPr="009E77EC" w:rsidTr="009F1FD1">
        <w:trPr>
          <w:trHeight w:val="267"/>
        </w:trPr>
        <w:tc>
          <w:tcPr>
            <w:tcW w:w="4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F50" w:rsidRPr="009E77EC" w:rsidTr="009F1FD1">
        <w:trPr>
          <w:trHeight w:val="398"/>
        </w:trPr>
        <w:tc>
          <w:tcPr>
            <w:tcW w:w="4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F50" w:rsidRPr="009E77EC" w:rsidTr="009F1FD1">
        <w:trPr>
          <w:trHeight w:val="264"/>
        </w:trPr>
        <w:tc>
          <w:tcPr>
            <w:tcW w:w="42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F50" w:rsidRPr="009E77EC" w:rsidRDefault="00FF0F50" w:rsidP="009F1FD1">
            <w:pPr>
              <w:spacing w:after="0" w:line="240" w:lineRule="auto"/>
              <w:ind w:left="-171" w:firstLine="17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0F50" w:rsidRPr="00E869D5" w:rsidRDefault="00FF0F50" w:rsidP="00FF0F50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F0F50" w:rsidRPr="00E869D5" w:rsidSect="00FF0F50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  <w:r w:rsidRPr="00E869D5">
        <w:rPr>
          <w:rFonts w:ascii="Times New Roman" w:hAnsi="Times New Roman"/>
          <w:b/>
          <w:sz w:val="24"/>
          <w:szCs w:val="24"/>
        </w:rPr>
        <w:t xml:space="preserve">Слова на диагоналях </w:t>
      </w:r>
      <w:r w:rsidR="009F1FD1">
        <w:rPr>
          <w:rFonts w:ascii="Times New Roman" w:hAnsi="Times New Roman"/>
          <w:b/>
          <w:sz w:val="24"/>
          <w:szCs w:val="24"/>
        </w:rPr>
        <w:t>_________________</w:t>
      </w:r>
    </w:p>
    <w:p w:rsidR="003138CE" w:rsidRPr="00E869D5" w:rsidRDefault="00E869D5" w:rsidP="00E869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69D5">
        <w:rPr>
          <w:rFonts w:ascii="Times New Roman" w:hAnsi="Times New Roman"/>
          <w:b/>
          <w:sz w:val="24"/>
          <w:szCs w:val="24"/>
        </w:rPr>
        <w:lastRenderedPageBreak/>
        <w:t xml:space="preserve">Задание 4. </w:t>
      </w:r>
      <w:r w:rsidR="00845B89">
        <w:rPr>
          <w:rFonts w:ascii="Times New Roman" w:hAnsi="Times New Roman"/>
          <w:b/>
          <w:sz w:val="24"/>
          <w:szCs w:val="24"/>
        </w:rPr>
        <w:t>Термины информатики и медицины</w:t>
      </w:r>
    </w:p>
    <w:p w:rsidR="00E869D5" w:rsidRPr="00CC78F2" w:rsidRDefault="00E869D5" w:rsidP="00E869D5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>Имеются описания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 терминов, которые используются в информатике и которые связаны также с медициной и анатомией (где, естественно, эти термины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имеют другое значение). 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>Найдите эти термины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.</w:t>
      </w:r>
    </w:p>
    <w:tbl>
      <w:tblPr>
        <w:tblStyle w:val="ab"/>
        <w:tblW w:w="10031" w:type="dxa"/>
        <w:tblLook w:val="04A0"/>
      </w:tblPr>
      <w:tblGrid>
        <w:gridCol w:w="1526"/>
        <w:gridCol w:w="8505"/>
      </w:tblGrid>
      <w:tr w:rsidR="0088196F" w:rsidRPr="009F1FD1" w:rsidTr="009F1FD1">
        <w:tc>
          <w:tcPr>
            <w:tcW w:w="1526" w:type="dxa"/>
          </w:tcPr>
          <w:p w:rsidR="0088196F" w:rsidRPr="009F1FD1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</w:pPr>
            <w:r w:rsidRPr="009F1FD1"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8505" w:type="dxa"/>
          </w:tcPr>
          <w:p w:rsidR="0088196F" w:rsidRPr="009F1FD1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</w:pPr>
            <w:r w:rsidRPr="009F1FD1"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  <w:t>Комментарии к терминам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25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программа, обладающая способностью к самовоспроизведению.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один из инструментов графических редакторов.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разновидность носителя информации.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так образно называют центральный процессор компьютера.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действие, производимое над данными.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разновидность подпрограммы — относительно самостоятельный фрагмент пр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граммы, в котором решается некоторая частная задача, оформленный особым образом и снабженный именем.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 теории графов — линия, соединяющая две вершины.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часть оператора цикла, в которой указываются действия, повторяемые при в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ы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полнении оператора.</w:t>
            </w:r>
          </w:p>
        </w:tc>
      </w:tr>
      <w:tr w:rsidR="009F1FD1" w:rsidRPr="0088196F" w:rsidTr="009F1FD1">
        <w:tc>
          <w:tcPr>
            <w:tcW w:w="1526" w:type="dxa"/>
          </w:tcPr>
          <w:p w:rsidR="009F1FD1" w:rsidRPr="0088196F" w:rsidRDefault="009F1FD1" w:rsidP="00A02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F1FD1" w:rsidRPr="0088196F" w:rsidRDefault="009F1FD1" w:rsidP="008B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естественная или искусственная знаковая система для общения и передачи и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</w:t>
            </w:r>
            <w:r w:rsidRPr="0088196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формации.</w:t>
            </w:r>
          </w:p>
        </w:tc>
      </w:tr>
    </w:tbl>
    <w:p w:rsidR="003062ED" w:rsidRPr="00CC78F2" w:rsidRDefault="003062ED" w:rsidP="009F1F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62ED" w:rsidRPr="00CC78F2" w:rsidSect="009F1FD1">
      <w:type w:val="continuous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8A1685" w:rsidP="009E77EC">
    <w:pPr>
      <w:pStyle w:val="a9"/>
      <w:jc w:val="right"/>
    </w:pPr>
    <w:fldSimple w:instr=" PAGE   \* MERGEFORMAT ">
      <w:r w:rsidR="00873D20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«Занимательная», </w:t>
    </w:r>
    <w:r w:rsidR="006B2C60">
      <w:t>6</w:t>
    </w:r>
    <w: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14768"/>
    <w:rsid w:val="0002352F"/>
    <w:rsid w:val="000629C6"/>
    <w:rsid w:val="000A26E8"/>
    <w:rsid w:val="000E6368"/>
    <w:rsid w:val="001359BC"/>
    <w:rsid w:val="00187E22"/>
    <w:rsid w:val="001D0D2E"/>
    <w:rsid w:val="001D42F8"/>
    <w:rsid w:val="003062ED"/>
    <w:rsid w:val="003138CE"/>
    <w:rsid w:val="00335BBB"/>
    <w:rsid w:val="00361A7A"/>
    <w:rsid w:val="003A61C9"/>
    <w:rsid w:val="00411402"/>
    <w:rsid w:val="00473A10"/>
    <w:rsid w:val="0049411A"/>
    <w:rsid w:val="004C2277"/>
    <w:rsid w:val="005777D1"/>
    <w:rsid w:val="00592B2D"/>
    <w:rsid w:val="0065584A"/>
    <w:rsid w:val="006B2C60"/>
    <w:rsid w:val="00747942"/>
    <w:rsid w:val="008359F9"/>
    <w:rsid w:val="00845B89"/>
    <w:rsid w:val="008723EB"/>
    <w:rsid w:val="00873D20"/>
    <w:rsid w:val="00875D9E"/>
    <w:rsid w:val="0088196F"/>
    <w:rsid w:val="008A1685"/>
    <w:rsid w:val="009B3BD6"/>
    <w:rsid w:val="009D7C44"/>
    <w:rsid w:val="009E77EC"/>
    <w:rsid w:val="009F1FD1"/>
    <w:rsid w:val="00A43A94"/>
    <w:rsid w:val="00B248E9"/>
    <w:rsid w:val="00B32633"/>
    <w:rsid w:val="00BC55A8"/>
    <w:rsid w:val="00C24FC9"/>
    <w:rsid w:val="00C3590B"/>
    <w:rsid w:val="00CC78F2"/>
    <w:rsid w:val="00CF3F61"/>
    <w:rsid w:val="00D1371D"/>
    <w:rsid w:val="00D15216"/>
    <w:rsid w:val="00E80557"/>
    <w:rsid w:val="00E869D5"/>
    <w:rsid w:val="00EB4FE6"/>
    <w:rsid w:val="00FF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4</cp:revision>
  <dcterms:created xsi:type="dcterms:W3CDTF">2013-03-16T08:27:00Z</dcterms:created>
  <dcterms:modified xsi:type="dcterms:W3CDTF">2013-03-16T11:07:00Z</dcterms:modified>
</cp:coreProperties>
</file>